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73DF" w14:textId="77777777" w:rsidR="009332ED" w:rsidRPr="00B23A8B" w:rsidRDefault="009332ED" w:rsidP="009332ED">
      <w:pPr>
        <w:pStyle w:val="a7"/>
        <w:jc w:val="right"/>
        <w:rPr>
          <w:spacing w:val="0"/>
          <w:sz w:val="21"/>
          <w:szCs w:val="21"/>
          <w:lang w:eastAsia="zh-TW"/>
        </w:rPr>
      </w:pPr>
      <w:r w:rsidRPr="00B23A8B">
        <w:rPr>
          <w:rFonts w:ascii="ＭＳ 明朝" w:hAnsi="ＭＳ 明朝" w:hint="eastAsia"/>
          <w:sz w:val="21"/>
          <w:szCs w:val="21"/>
          <w:lang w:eastAsia="zh-TW"/>
        </w:rPr>
        <w:t>愛知県教育委員会認可通信教育</w:t>
      </w:r>
    </w:p>
    <w:p w14:paraId="45D72686" w14:textId="46676D47" w:rsidR="009332ED" w:rsidRPr="00B23A8B" w:rsidRDefault="009332ED" w:rsidP="009332ED">
      <w:pPr>
        <w:pStyle w:val="a7"/>
        <w:jc w:val="right"/>
        <w:rPr>
          <w:spacing w:val="0"/>
          <w:sz w:val="21"/>
          <w:szCs w:val="21"/>
        </w:rPr>
      </w:pPr>
      <w:r w:rsidRPr="00B23A8B">
        <w:rPr>
          <w:rFonts w:ascii="ＭＳ 明朝" w:hAnsi="ＭＳ 明朝" w:hint="eastAsia"/>
          <w:sz w:val="21"/>
          <w:szCs w:val="21"/>
        </w:rPr>
        <w:t>令和</w:t>
      </w:r>
      <w:r w:rsidR="008813C7">
        <w:rPr>
          <w:rFonts w:ascii="ＭＳ 明朝" w:hAnsi="ＭＳ 明朝" w:hint="eastAsia"/>
          <w:sz w:val="21"/>
          <w:szCs w:val="21"/>
        </w:rPr>
        <w:t>７</w:t>
      </w:r>
      <w:r w:rsidRPr="00B23A8B">
        <w:rPr>
          <w:rFonts w:ascii="ＭＳ 明朝" w:hAnsi="ＭＳ 明朝" w:hint="eastAsia"/>
          <w:sz w:val="21"/>
          <w:szCs w:val="21"/>
        </w:rPr>
        <w:t>年１１月</w:t>
      </w:r>
      <w:r w:rsidR="000D662D">
        <w:rPr>
          <w:rFonts w:ascii="ＭＳ 明朝" w:hAnsi="ＭＳ 明朝" w:hint="eastAsia"/>
          <w:sz w:val="21"/>
          <w:szCs w:val="21"/>
        </w:rPr>
        <w:t>４</w:t>
      </w:r>
      <w:r w:rsidRPr="00B23A8B">
        <w:rPr>
          <w:rFonts w:ascii="ＭＳ 明朝" w:hAnsi="ＭＳ 明朝" w:hint="eastAsia"/>
          <w:sz w:val="21"/>
          <w:szCs w:val="21"/>
        </w:rPr>
        <w:t>日</w:t>
      </w:r>
    </w:p>
    <w:p w14:paraId="69EDCDE6" w14:textId="77777777" w:rsidR="000954CD" w:rsidRDefault="009332ED" w:rsidP="009332ED">
      <w:pPr>
        <w:tabs>
          <w:tab w:val="left" w:pos="3396"/>
        </w:tabs>
        <w:rPr>
          <w:rFonts w:ascii="ＭＳ 明朝" w:eastAsia="ＭＳ 明朝" w:hAnsi="ＭＳ 明朝"/>
        </w:rPr>
      </w:pPr>
      <w:r>
        <w:rPr>
          <w:rFonts w:ascii="ＭＳ 明朝" w:eastAsia="ＭＳ 明朝" w:hAnsi="ＭＳ 明朝" w:hint="eastAsia"/>
        </w:rPr>
        <w:t>学習中断中の皆さんへ</w:t>
      </w:r>
    </w:p>
    <w:p w14:paraId="6300EDFC" w14:textId="77777777" w:rsidR="009332ED" w:rsidRDefault="009332ED" w:rsidP="009332ED">
      <w:pPr>
        <w:tabs>
          <w:tab w:val="left" w:pos="3396"/>
        </w:tabs>
        <w:jc w:val="right"/>
        <w:rPr>
          <w:rFonts w:ascii="ＭＳ 明朝" w:eastAsia="ＭＳ 明朝" w:hAnsi="ＭＳ 明朝"/>
          <w:lang w:eastAsia="zh-TW"/>
        </w:rPr>
      </w:pPr>
      <w:r>
        <w:rPr>
          <w:rFonts w:ascii="ＭＳ 明朝" w:eastAsia="ＭＳ 明朝" w:hAnsi="ＭＳ 明朝" w:hint="eastAsia"/>
          <w:lang w:eastAsia="zh-TW"/>
        </w:rPr>
        <w:t>愛知県立刈谷東高等学校</w:t>
      </w:r>
    </w:p>
    <w:p w14:paraId="35B6B8EF" w14:textId="77777777" w:rsidR="009332ED" w:rsidRDefault="009332ED" w:rsidP="009332ED">
      <w:pPr>
        <w:tabs>
          <w:tab w:val="left" w:pos="3396"/>
        </w:tabs>
        <w:jc w:val="right"/>
        <w:rPr>
          <w:rFonts w:ascii="ＭＳ 明朝" w:eastAsia="ＭＳ 明朝" w:hAnsi="ＭＳ 明朝"/>
          <w:lang w:eastAsia="zh-TW"/>
        </w:rPr>
      </w:pPr>
      <w:r>
        <w:rPr>
          <w:rFonts w:ascii="ＭＳ 明朝" w:eastAsia="ＭＳ 明朝" w:hAnsi="ＭＳ 明朝" w:hint="eastAsia"/>
          <w:lang w:eastAsia="zh-TW"/>
        </w:rPr>
        <w:t>通信制課程教務部学籍係</w:t>
      </w:r>
    </w:p>
    <w:p w14:paraId="3DE1813D" w14:textId="77777777" w:rsidR="009332ED" w:rsidRDefault="009332ED" w:rsidP="009332ED">
      <w:pPr>
        <w:tabs>
          <w:tab w:val="left" w:pos="3396"/>
        </w:tabs>
        <w:rPr>
          <w:rFonts w:ascii="ＭＳ 明朝" w:eastAsia="ＭＳ 明朝" w:hAnsi="ＭＳ 明朝"/>
          <w:lang w:eastAsia="zh-TW"/>
        </w:rPr>
      </w:pPr>
    </w:p>
    <w:p w14:paraId="0F27E7E4" w14:textId="77777777" w:rsidR="009332ED" w:rsidRPr="009332ED" w:rsidRDefault="009332ED" w:rsidP="009332ED">
      <w:pPr>
        <w:tabs>
          <w:tab w:val="left" w:pos="3396"/>
        </w:tabs>
        <w:jc w:val="center"/>
        <w:rPr>
          <w:rFonts w:ascii="ＭＳ 明朝" w:eastAsia="ＭＳ 明朝" w:hAnsi="ＭＳ 明朝"/>
          <w:sz w:val="28"/>
        </w:rPr>
      </w:pPr>
      <w:r w:rsidRPr="009332ED">
        <w:rPr>
          <w:rFonts w:ascii="ＭＳ 明朝" w:eastAsia="ＭＳ 明朝" w:hAnsi="ＭＳ 明朝" w:hint="eastAsia"/>
          <w:sz w:val="28"/>
        </w:rPr>
        <w:t>学習中断中の在籍に関わる手続きについて</w:t>
      </w:r>
    </w:p>
    <w:p w14:paraId="08F7CA6E" w14:textId="77777777" w:rsidR="009332ED" w:rsidRDefault="009332ED" w:rsidP="009332ED">
      <w:pPr>
        <w:tabs>
          <w:tab w:val="left" w:pos="3396"/>
        </w:tabs>
        <w:rPr>
          <w:rFonts w:ascii="ＭＳ 明朝" w:eastAsia="ＭＳ 明朝" w:hAnsi="ＭＳ 明朝"/>
        </w:rPr>
      </w:pPr>
    </w:p>
    <w:p w14:paraId="251DA512" w14:textId="77777777" w:rsidR="009332ED" w:rsidRPr="00E1282B" w:rsidRDefault="009332ED" w:rsidP="009332ED">
      <w:pPr>
        <w:tabs>
          <w:tab w:val="left" w:pos="3396"/>
        </w:tabs>
        <w:rPr>
          <w:rFonts w:ascii="ＭＳ 明朝" w:eastAsia="ＭＳ 明朝" w:hAnsi="ＭＳ 明朝"/>
          <w:b/>
        </w:rPr>
      </w:pPr>
      <w:r w:rsidRPr="00E1282B">
        <w:rPr>
          <w:rFonts w:ascii="ＭＳ 明朝" w:eastAsia="ＭＳ 明朝" w:hAnsi="ＭＳ 明朝" w:hint="eastAsia"/>
          <w:b/>
        </w:rPr>
        <w:t>1</w:t>
      </w:r>
      <w:r w:rsidRPr="00E1282B">
        <w:rPr>
          <w:rFonts w:ascii="ＭＳ 明朝" w:eastAsia="ＭＳ 明朝" w:hAnsi="ＭＳ 明朝"/>
          <w:b/>
        </w:rPr>
        <w:t xml:space="preserve">. </w:t>
      </w:r>
      <w:r w:rsidRPr="00E1282B">
        <w:rPr>
          <w:rFonts w:ascii="ＭＳ 明朝" w:eastAsia="ＭＳ 明朝" w:hAnsi="ＭＳ 明朝" w:hint="eastAsia"/>
          <w:b/>
        </w:rPr>
        <w:t>在籍・</w:t>
      </w:r>
      <w:r w:rsidR="00A519B3">
        <w:rPr>
          <w:rFonts w:ascii="ＭＳ 明朝" w:eastAsia="ＭＳ 明朝" w:hAnsi="ＭＳ 明朝" w:hint="eastAsia"/>
          <w:b/>
        </w:rPr>
        <w:t>除</w:t>
      </w:r>
      <w:r w:rsidRPr="00E1282B">
        <w:rPr>
          <w:rFonts w:ascii="ＭＳ 明朝" w:eastAsia="ＭＳ 明朝" w:hAnsi="ＭＳ 明朝" w:hint="eastAsia"/>
          <w:b/>
        </w:rPr>
        <w:t>籍について</w:t>
      </w:r>
    </w:p>
    <w:p w14:paraId="7D526579" w14:textId="77777777" w:rsidR="009332ED" w:rsidRDefault="009332ED" w:rsidP="009332ED">
      <w:pPr>
        <w:tabs>
          <w:tab w:val="left" w:pos="3396"/>
        </w:tabs>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 </w:t>
      </w:r>
      <w:r>
        <w:rPr>
          <w:rFonts w:ascii="ＭＳ 明朝" w:eastAsia="ＭＳ 明朝" w:hAnsi="ＭＳ 明朝" w:hint="eastAsia"/>
        </w:rPr>
        <w:t>学習中断中も、あなたは本校の生徒として在籍します。</w:t>
      </w:r>
    </w:p>
    <w:p w14:paraId="5D0BCD2A" w14:textId="77777777" w:rsidR="009332ED" w:rsidRDefault="009332ED" w:rsidP="009332ED">
      <w:pPr>
        <w:tabs>
          <w:tab w:val="left" w:pos="3396"/>
        </w:tabs>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Pr>
          <w:rFonts w:ascii="ＭＳ 明朝" w:eastAsia="ＭＳ 明朝" w:hAnsi="ＭＳ 明朝" w:hint="eastAsia"/>
        </w:rPr>
        <w:t>中断</w:t>
      </w:r>
      <w:r w:rsidR="002E2486">
        <w:rPr>
          <w:rFonts w:ascii="ＭＳ 明朝" w:eastAsia="ＭＳ 明朝" w:hAnsi="ＭＳ 明朝" w:hint="eastAsia"/>
        </w:rPr>
        <w:t>期間</w:t>
      </w:r>
      <w:r>
        <w:rPr>
          <w:rFonts w:ascii="ＭＳ 明朝" w:eastAsia="ＭＳ 明朝" w:hAnsi="ＭＳ 明朝" w:hint="eastAsia"/>
        </w:rPr>
        <w:t>（納金していない期間）が</w:t>
      </w:r>
      <w:r w:rsidRPr="00E1282B">
        <w:rPr>
          <w:rFonts w:ascii="ＭＳ 明朝" w:eastAsia="ＭＳ 明朝" w:hAnsi="ＭＳ 明朝" w:hint="eastAsia"/>
          <w:u w:val="single"/>
        </w:rPr>
        <w:t>連続</w:t>
      </w:r>
      <w:r w:rsidR="00E1282B">
        <w:rPr>
          <w:rFonts w:ascii="ＭＳ 明朝" w:eastAsia="ＭＳ 明朝" w:hAnsi="ＭＳ 明朝" w:hint="eastAsia"/>
          <w:u w:val="single"/>
        </w:rPr>
        <w:t>して</w:t>
      </w:r>
      <w:r w:rsidRPr="00E1282B">
        <w:rPr>
          <w:rFonts w:ascii="ＭＳ 明朝" w:eastAsia="ＭＳ 明朝" w:hAnsi="ＭＳ 明朝" w:hint="eastAsia"/>
          <w:u w:val="single"/>
        </w:rPr>
        <w:t>５年を超えると、自動的に除籍となります</w:t>
      </w:r>
      <w:r>
        <w:rPr>
          <w:rFonts w:ascii="ＭＳ 明朝" w:eastAsia="ＭＳ 明朝" w:hAnsi="ＭＳ 明朝" w:hint="eastAsia"/>
        </w:rPr>
        <w:t>。</w:t>
      </w:r>
    </w:p>
    <w:p w14:paraId="28CAA7FD" w14:textId="77777777" w:rsidR="009332ED" w:rsidRDefault="009332ED" w:rsidP="009332ED">
      <w:pPr>
        <w:tabs>
          <w:tab w:val="left" w:pos="3396"/>
        </w:tabs>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3) </w:t>
      </w:r>
      <w:r>
        <w:rPr>
          <w:rFonts w:ascii="ＭＳ 明朝" w:eastAsia="ＭＳ 明朝" w:hAnsi="ＭＳ 明朝" w:hint="eastAsia"/>
        </w:rPr>
        <w:t>除籍後に、再度本校での学習を希望する場合は、改めて入学試験を受けて、合格すれば再入学できます。</w:t>
      </w:r>
    </w:p>
    <w:p w14:paraId="019B65B0" w14:textId="77777777" w:rsidR="009332ED" w:rsidRDefault="009332ED" w:rsidP="009332ED">
      <w:pPr>
        <w:tabs>
          <w:tab w:val="left" w:pos="3396"/>
        </w:tabs>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4) </w:t>
      </w:r>
      <w:r>
        <w:rPr>
          <w:rFonts w:ascii="ＭＳ 明朝" w:eastAsia="ＭＳ 明朝" w:hAnsi="ＭＳ 明朝" w:hint="eastAsia"/>
        </w:rPr>
        <w:t>学習中断中に、他の学校に入学することはできません（二重学籍となります）。</w:t>
      </w:r>
    </w:p>
    <w:p w14:paraId="4198BD12" w14:textId="77777777" w:rsidR="009332ED" w:rsidRDefault="00A519B3" w:rsidP="009332ED">
      <w:pPr>
        <w:tabs>
          <w:tab w:val="left" w:pos="3396"/>
        </w:tabs>
        <w:ind w:leftChars="100" w:left="630" w:hangingChars="200" w:hanging="420"/>
        <w:rPr>
          <w:rFonts w:ascii="ＭＳ 明朝" w:eastAsia="ＭＳ 明朝" w:hAnsi="ＭＳ 明朝"/>
        </w:rPr>
      </w:pPr>
      <w:r>
        <w:rPr>
          <w:rFonts w:ascii="ＭＳ 明朝" w:eastAsia="ＭＳ 明朝" w:hAnsi="ＭＳ 明朝"/>
        </w:rPr>
        <w:tab/>
      </w:r>
      <w:r w:rsidR="009332ED">
        <w:rPr>
          <w:rFonts w:ascii="ＭＳ 明朝" w:eastAsia="ＭＳ 明朝" w:hAnsi="ＭＳ 明朝" w:hint="eastAsia"/>
        </w:rPr>
        <w:t>高等学校卒業程度認定試験に合格して、大学に進学をする場合には、本校を退学する必要があります。速やかに手続きをしてください。</w:t>
      </w:r>
    </w:p>
    <w:p w14:paraId="1B9A34DB" w14:textId="77777777" w:rsidR="009332ED" w:rsidRDefault="009332ED" w:rsidP="009332ED">
      <w:pPr>
        <w:tabs>
          <w:tab w:val="left" w:pos="3396"/>
        </w:tabs>
        <w:rPr>
          <w:rFonts w:ascii="ＭＳ 明朝" w:eastAsia="ＭＳ 明朝" w:hAnsi="ＭＳ 明朝"/>
        </w:rPr>
      </w:pPr>
    </w:p>
    <w:p w14:paraId="05EA8849" w14:textId="77777777" w:rsidR="009332ED" w:rsidRPr="00E1282B" w:rsidRDefault="009332ED" w:rsidP="009332ED">
      <w:pPr>
        <w:tabs>
          <w:tab w:val="left" w:pos="3396"/>
        </w:tabs>
        <w:rPr>
          <w:rFonts w:ascii="ＭＳ 明朝" w:eastAsia="ＭＳ 明朝" w:hAnsi="ＭＳ 明朝"/>
          <w:b/>
        </w:rPr>
      </w:pPr>
      <w:r w:rsidRPr="00E1282B">
        <w:rPr>
          <w:rFonts w:ascii="ＭＳ 明朝" w:eastAsia="ＭＳ 明朝" w:hAnsi="ＭＳ 明朝" w:hint="eastAsia"/>
          <w:b/>
        </w:rPr>
        <w:t>2</w:t>
      </w:r>
      <w:r w:rsidRPr="00E1282B">
        <w:rPr>
          <w:rFonts w:ascii="ＭＳ 明朝" w:eastAsia="ＭＳ 明朝" w:hAnsi="ＭＳ 明朝"/>
          <w:b/>
        </w:rPr>
        <w:t xml:space="preserve">. </w:t>
      </w:r>
      <w:r w:rsidRPr="00E1282B">
        <w:rPr>
          <w:rFonts w:ascii="ＭＳ 明朝" w:eastAsia="ＭＳ 明朝" w:hAnsi="ＭＳ 明朝" w:hint="eastAsia"/>
          <w:b/>
        </w:rPr>
        <w:t>次年度復活する場合について</w:t>
      </w:r>
    </w:p>
    <w:p w14:paraId="117AFA04" w14:textId="77777777" w:rsidR="009332ED" w:rsidRDefault="009332ED" w:rsidP="009332ED">
      <w:pPr>
        <w:tabs>
          <w:tab w:val="left" w:pos="3396"/>
        </w:tabs>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1) </w:t>
      </w:r>
      <w:r w:rsidRPr="00E1282B">
        <w:rPr>
          <w:rFonts w:ascii="ＭＳ 明朝" w:eastAsia="ＭＳ 明朝" w:hAnsi="ＭＳ 明朝" w:hint="eastAsia"/>
          <w:u w:val="single"/>
        </w:rPr>
        <w:t>年度途中からの復活はできません</w:t>
      </w:r>
      <w:r>
        <w:rPr>
          <w:rFonts w:ascii="ＭＳ 明朝" w:eastAsia="ＭＳ 明朝" w:hAnsi="ＭＳ 明朝" w:hint="eastAsia"/>
        </w:rPr>
        <w:t>。次年度４月からの再開になります。</w:t>
      </w:r>
    </w:p>
    <w:p w14:paraId="35D62659" w14:textId="77777777" w:rsidR="009332ED" w:rsidRDefault="009332ED" w:rsidP="009332ED">
      <w:pPr>
        <w:tabs>
          <w:tab w:val="left" w:pos="3396"/>
        </w:tabs>
        <w:ind w:left="630" w:hangingChars="300" w:hanging="6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r>
        <w:rPr>
          <w:rFonts w:ascii="ＭＳ 明朝" w:eastAsia="ＭＳ 明朝" w:hAnsi="ＭＳ 明朝" w:hint="eastAsia"/>
        </w:rPr>
        <w:t>毎年度1</w:t>
      </w:r>
      <w:r>
        <w:rPr>
          <w:rFonts w:ascii="ＭＳ 明朝" w:eastAsia="ＭＳ 明朝" w:hAnsi="ＭＳ 明朝"/>
        </w:rPr>
        <w:t>1</w:t>
      </w:r>
      <w:r>
        <w:rPr>
          <w:rFonts w:ascii="ＭＳ 明朝" w:eastAsia="ＭＳ 明朝" w:hAnsi="ＭＳ 明朝" w:hint="eastAsia"/>
        </w:rPr>
        <w:t>月に、学校から「次年度の受講登録について」、「復活届」を送付し、受講意思の確認をとります。</w:t>
      </w:r>
    </w:p>
    <w:p w14:paraId="7389F554" w14:textId="77777777" w:rsidR="009332ED" w:rsidRDefault="009332ED" w:rsidP="009332ED">
      <w:pPr>
        <w:tabs>
          <w:tab w:val="left" w:pos="3396"/>
        </w:tabs>
        <w:ind w:left="630" w:hangingChars="300" w:hanging="6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3) </w:t>
      </w:r>
      <w:r>
        <w:rPr>
          <w:rFonts w:ascii="ＭＳ 明朝" w:eastAsia="ＭＳ 明朝" w:hAnsi="ＭＳ 明朝" w:hint="eastAsia"/>
        </w:rPr>
        <w:t>復活を希望する場合には、本校通信制教務部学籍係に連絡し、年内の指定された期限までに、必要書類</w:t>
      </w:r>
      <w:r w:rsidR="00825381">
        <w:rPr>
          <w:rFonts w:ascii="ＭＳ 明朝" w:eastAsia="ＭＳ 明朝" w:hAnsi="ＭＳ 明朝" w:hint="eastAsia"/>
        </w:rPr>
        <w:t>を提出のうえ、面談をしてください。</w:t>
      </w:r>
    </w:p>
    <w:p w14:paraId="0E957EEC" w14:textId="77777777" w:rsidR="00825381" w:rsidRDefault="00825381" w:rsidP="009332ED">
      <w:pPr>
        <w:tabs>
          <w:tab w:val="left" w:pos="3396"/>
        </w:tabs>
        <w:ind w:left="630" w:hangingChars="300" w:hanging="630"/>
        <w:rPr>
          <w:rFonts w:ascii="ＭＳ 明朝" w:eastAsia="ＭＳ 明朝" w:hAnsi="ＭＳ 明朝"/>
        </w:rPr>
      </w:pPr>
    </w:p>
    <w:p w14:paraId="1832CA53" w14:textId="77777777" w:rsidR="00825381" w:rsidRPr="00E1282B" w:rsidRDefault="00825381" w:rsidP="009332ED">
      <w:pPr>
        <w:tabs>
          <w:tab w:val="left" w:pos="3396"/>
        </w:tabs>
        <w:ind w:left="632" w:hangingChars="300" w:hanging="632"/>
        <w:rPr>
          <w:rFonts w:ascii="ＭＳ 明朝" w:eastAsia="ＭＳ 明朝" w:hAnsi="ＭＳ 明朝"/>
          <w:b/>
        </w:rPr>
      </w:pPr>
      <w:r w:rsidRPr="00E1282B">
        <w:rPr>
          <w:rFonts w:ascii="ＭＳ 明朝" w:eastAsia="ＭＳ 明朝" w:hAnsi="ＭＳ 明朝" w:hint="eastAsia"/>
          <w:b/>
        </w:rPr>
        <w:t>3</w:t>
      </w:r>
      <w:r w:rsidRPr="00E1282B">
        <w:rPr>
          <w:rFonts w:ascii="ＭＳ 明朝" w:eastAsia="ＭＳ 明朝" w:hAnsi="ＭＳ 明朝"/>
          <w:b/>
        </w:rPr>
        <w:t xml:space="preserve">. </w:t>
      </w:r>
      <w:r w:rsidRPr="00E1282B">
        <w:rPr>
          <w:rFonts w:ascii="ＭＳ 明朝" w:eastAsia="ＭＳ 明朝" w:hAnsi="ＭＳ 明朝" w:hint="eastAsia"/>
          <w:b/>
        </w:rPr>
        <w:t>諸書類の発行申請について</w:t>
      </w:r>
    </w:p>
    <w:p w14:paraId="6F889A88" w14:textId="77777777" w:rsidR="00825381" w:rsidRDefault="00825381" w:rsidP="00825381">
      <w:pPr>
        <w:tabs>
          <w:tab w:val="left" w:pos="3396"/>
        </w:tabs>
        <w:ind w:left="2940" w:hangingChars="1400" w:hanging="294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「在籍証明書」</w:t>
      </w:r>
      <w:r>
        <w:rPr>
          <w:rFonts w:ascii="ＭＳ 明朝" w:eastAsia="ＭＳ 明朝" w:hAnsi="ＭＳ 明朝"/>
        </w:rPr>
        <w:tab/>
      </w:r>
      <w:r>
        <w:rPr>
          <w:rFonts w:ascii="ＭＳ 明朝" w:eastAsia="ＭＳ 明朝" w:hAnsi="ＭＳ 明朝" w:hint="eastAsia"/>
        </w:rPr>
        <w:t>：勤務先や保険の関係等で必要な場合には、旧担任または教務部学籍係に申請</w:t>
      </w:r>
    </w:p>
    <w:p w14:paraId="669D3F14" w14:textId="77777777" w:rsidR="00825381" w:rsidRDefault="00825381" w:rsidP="00825381">
      <w:pPr>
        <w:tabs>
          <w:tab w:val="left" w:pos="3075"/>
        </w:tabs>
        <w:ind w:left="2940" w:hangingChars="1400" w:hanging="2940"/>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してください。</w:t>
      </w:r>
    </w:p>
    <w:p w14:paraId="3989BCDB" w14:textId="77777777" w:rsidR="00825381" w:rsidRDefault="00825381" w:rsidP="00825381">
      <w:pPr>
        <w:tabs>
          <w:tab w:val="left" w:pos="3396"/>
        </w:tabs>
        <w:ind w:left="2940" w:hangingChars="1400" w:hanging="294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「成績・単位修得証明書」：高等学校卒業程度認定試験で科目免除を受ける等で必要な場合には、旧担任</w:t>
      </w:r>
    </w:p>
    <w:p w14:paraId="741EE82F" w14:textId="77777777" w:rsidR="00825381" w:rsidRDefault="00825381" w:rsidP="00825381">
      <w:pPr>
        <w:tabs>
          <w:tab w:val="left" w:pos="3075"/>
        </w:tabs>
        <w:ind w:left="2940" w:hangingChars="1400" w:hanging="2940"/>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または教務部学籍係に申請してください。</w:t>
      </w:r>
    </w:p>
    <w:p w14:paraId="60BE4FFA" w14:textId="77777777" w:rsidR="00825381" w:rsidRDefault="00825381" w:rsidP="009332ED">
      <w:pPr>
        <w:tabs>
          <w:tab w:val="left" w:pos="3396"/>
        </w:tabs>
        <w:ind w:left="630" w:hangingChars="300" w:hanging="6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その他の書類　　　　　：旧担任または教務部学籍係に確認してください。</w:t>
      </w:r>
    </w:p>
    <w:p w14:paraId="000F223C" w14:textId="77777777" w:rsidR="00825381" w:rsidRDefault="00825381" w:rsidP="009332ED">
      <w:pPr>
        <w:tabs>
          <w:tab w:val="left" w:pos="3396"/>
        </w:tabs>
        <w:ind w:left="630" w:hangingChars="300" w:hanging="630"/>
        <w:rPr>
          <w:rFonts w:ascii="ＭＳ 明朝" w:eastAsia="ＭＳ 明朝" w:hAnsi="ＭＳ 明朝"/>
        </w:rPr>
      </w:pPr>
    </w:p>
    <w:p w14:paraId="5FA1074D" w14:textId="77777777" w:rsidR="00825381" w:rsidRPr="00F86DEC" w:rsidRDefault="00825381" w:rsidP="009332ED">
      <w:pPr>
        <w:tabs>
          <w:tab w:val="left" w:pos="3396"/>
        </w:tabs>
        <w:ind w:left="632" w:hangingChars="300" w:hanging="632"/>
        <w:rPr>
          <w:rFonts w:ascii="ＭＳ 明朝" w:eastAsia="ＭＳ 明朝" w:hAnsi="ＭＳ 明朝"/>
          <w:b/>
        </w:rPr>
      </w:pPr>
      <w:r w:rsidRPr="00F86DEC">
        <w:rPr>
          <w:rFonts w:ascii="ＭＳ 明朝" w:eastAsia="ＭＳ 明朝" w:hAnsi="ＭＳ 明朝" w:hint="eastAsia"/>
          <w:b/>
        </w:rPr>
        <w:t>4</w:t>
      </w:r>
      <w:r w:rsidRPr="00F86DEC">
        <w:rPr>
          <w:rFonts w:ascii="ＭＳ 明朝" w:eastAsia="ＭＳ 明朝" w:hAnsi="ＭＳ 明朝"/>
          <w:b/>
        </w:rPr>
        <w:t xml:space="preserve">. </w:t>
      </w:r>
      <w:r w:rsidRPr="00F86DEC">
        <w:rPr>
          <w:rFonts w:ascii="ＭＳ 明朝" w:eastAsia="ＭＳ 明朝" w:hAnsi="ＭＳ 明朝" w:hint="eastAsia"/>
          <w:b/>
        </w:rPr>
        <w:t>連絡先の変更について</w:t>
      </w:r>
    </w:p>
    <w:p w14:paraId="3FA1F4F5" w14:textId="77777777" w:rsidR="00E1282B" w:rsidRDefault="00825381" w:rsidP="00E1282B">
      <w:pPr>
        <w:tabs>
          <w:tab w:val="left" w:pos="3396"/>
        </w:tabs>
        <w:ind w:left="210" w:hangingChars="100" w:hanging="210"/>
        <w:rPr>
          <w:rFonts w:ascii="ＭＳ 明朝" w:eastAsia="ＭＳ 明朝" w:hAnsi="ＭＳ 明朝"/>
        </w:rPr>
      </w:pPr>
      <w:r>
        <w:rPr>
          <w:rFonts w:ascii="ＭＳ 明朝" w:eastAsia="ＭＳ 明朝" w:hAnsi="ＭＳ 明朝" w:hint="eastAsia"/>
        </w:rPr>
        <w:t xml:space="preserve">　　中断期間中に転居などのために連絡先が変更になった場合には、必ず、本校へ連絡してください。</w:t>
      </w:r>
      <w:r w:rsidR="00E1282B">
        <w:rPr>
          <w:rFonts w:ascii="ＭＳ 明朝" w:eastAsia="ＭＳ 明朝" w:hAnsi="ＭＳ 明朝" w:hint="eastAsia"/>
        </w:rPr>
        <w:t>毎年、1</w:t>
      </w:r>
      <w:r w:rsidR="00E1282B">
        <w:rPr>
          <w:rFonts w:ascii="ＭＳ 明朝" w:eastAsia="ＭＳ 明朝" w:hAnsi="ＭＳ 明朝"/>
        </w:rPr>
        <w:t>1</w:t>
      </w:r>
      <w:r w:rsidR="00E1282B">
        <w:rPr>
          <w:rFonts w:ascii="ＭＳ 明朝" w:eastAsia="ＭＳ 明朝" w:hAnsi="ＭＳ 明朝" w:hint="eastAsia"/>
        </w:rPr>
        <w:t>月に復活確認の手紙を送っても、「宛先不明」で届けられない生徒がいます。一度「宛先不明」になった場合には、以後、学校から連絡を取ることができなくなります。</w:t>
      </w:r>
    </w:p>
    <w:p w14:paraId="433F3644" w14:textId="77777777" w:rsidR="00E1282B" w:rsidRDefault="00E1282B" w:rsidP="00E1282B">
      <w:pPr>
        <w:tabs>
          <w:tab w:val="left" w:pos="3396"/>
        </w:tabs>
        <w:ind w:left="210" w:hangingChars="100" w:hanging="210"/>
        <w:rPr>
          <w:rFonts w:ascii="ＭＳ 明朝" w:eastAsia="ＭＳ 明朝" w:hAnsi="ＭＳ 明朝"/>
        </w:rPr>
      </w:pPr>
    </w:p>
    <w:p w14:paraId="6B11B1AE" w14:textId="77777777" w:rsidR="00E1282B" w:rsidRDefault="00E1282B" w:rsidP="00E1282B">
      <w:pPr>
        <w:tabs>
          <w:tab w:val="left" w:pos="3396"/>
        </w:tabs>
        <w:ind w:left="210" w:hangingChars="100" w:hanging="210"/>
        <w:rPr>
          <w:rFonts w:ascii="ＭＳ 明朝" w:eastAsia="ＭＳ 明朝" w:hAnsi="ＭＳ 明朝"/>
        </w:rPr>
      </w:pPr>
    </w:p>
    <w:p w14:paraId="20DA5E64" w14:textId="77777777" w:rsidR="00E1282B" w:rsidRPr="00E1282B" w:rsidRDefault="00E1282B" w:rsidP="00E1282B">
      <w:pPr>
        <w:tabs>
          <w:tab w:val="left" w:pos="3396"/>
        </w:tabs>
        <w:ind w:leftChars="100" w:left="210"/>
        <w:rPr>
          <w:rFonts w:ascii="ＭＳ 明朝" w:eastAsia="ＭＳ 明朝" w:hAnsi="ＭＳ 明朝"/>
          <w:b/>
        </w:rPr>
      </w:pPr>
      <w:r w:rsidRPr="00E1282B">
        <w:rPr>
          <w:rFonts w:ascii="ＭＳ 明朝" w:eastAsia="ＭＳ 明朝" w:hAnsi="ＭＳ 明朝" w:hint="eastAsia"/>
          <w:b/>
        </w:rPr>
        <w:t>連絡先　　愛知県立刈谷東高等学校　〒4</w:t>
      </w:r>
      <w:r w:rsidRPr="00E1282B">
        <w:rPr>
          <w:rFonts w:ascii="ＭＳ 明朝" w:eastAsia="ＭＳ 明朝" w:hAnsi="ＭＳ 明朝"/>
          <w:b/>
        </w:rPr>
        <w:t>48-8653</w:t>
      </w:r>
      <w:r w:rsidRPr="00E1282B">
        <w:rPr>
          <w:rFonts w:ascii="ＭＳ 明朝" w:eastAsia="ＭＳ 明朝" w:hAnsi="ＭＳ 明朝" w:hint="eastAsia"/>
          <w:b/>
        </w:rPr>
        <w:t xml:space="preserve">　愛知県刈谷市半城土町三ツ又2</w:t>
      </w:r>
      <w:r w:rsidRPr="00E1282B">
        <w:rPr>
          <w:rFonts w:ascii="ＭＳ 明朝" w:eastAsia="ＭＳ 明朝" w:hAnsi="ＭＳ 明朝"/>
          <w:b/>
        </w:rPr>
        <w:t>0</w:t>
      </w:r>
    </w:p>
    <w:p w14:paraId="7463F7AB" w14:textId="77777777" w:rsidR="00E1282B" w:rsidRPr="00E1282B" w:rsidRDefault="00E1282B" w:rsidP="00E1282B">
      <w:pPr>
        <w:tabs>
          <w:tab w:val="left" w:pos="3809"/>
        </w:tabs>
        <w:ind w:left="211" w:hangingChars="100" w:hanging="211"/>
        <w:rPr>
          <w:rFonts w:ascii="ＭＳ 明朝" w:eastAsia="ＭＳ 明朝" w:hAnsi="ＭＳ 明朝"/>
          <w:b/>
        </w:rPr>
      </w:pPr>
      <w:r w:rsidRPr="00E1282B">
        <w:rPr>
          <w:rFonts w:ascii="ＭＳ 明朝" w:eastAsia="ＭＳ 明朝" w:hAnsi="ＭＳ 明朝"/>
          <w:b/>
        </w:rPr>
        <w:tab/>
      </w:r>
      <w:r w:rsidRPr="00E1282B">
        <w:rPr>
          <w:rFonts w:ascii="ＭＳ 明朝" w:eastAsia="ＭＳ 明朝" w:hAnsi="ＭＳ 明朝"/>
          <w:b/>
        </w:rPr>
        <w:tab/>
      </w:r>
      <w:r>
        <w:rPr>
          <w:rFonts w:ascii="ＭＳ 明朝" w:eastAsia="ＭＳ 明朝" w:hAnsi="ＭＳ 明朝" w:hint="eastAsia"/>
          <w:b/>
        </w:rPr>
        <w:t>TEL</w:t>
      </w:r>
      <w:r w:rsidRPr="00E1282B">
        <w:rPr>
          <w:rFonts w:ascii="ＭＳ 明朝" w:eastAsia="ＭＳ 明朝" w:hAnsi="ＭＳ 明朝" w:hint="eastAsia"/>
          <w:b/>
        </w:rPr>
        <w:t>：0</w:t>
      </w:r>
      <w:r w:rsidRPr="00E1282B">
        <w:rPr>
          <w:rFonts w:ascii="ＭＳ 明朝" w:eastAsia="ＭＳ 明朝" w:hAnsi="ＭＳ 明朝"/>
          <w:b/>
        </w:rPr>
        <w:t>566-21-3349</w:t>
      </w:r>
      <w:r w:rsidRPr="00E1282B">
        <w:rPr>
          <w:rFonts w:ascii="ＭＳ 明朝" w:eastAsia="ＭＳ 明朝" w:hAnsi="ＭＳ 明朝" w:hint="eastAsia"/>
          <w:b/>
        </w:rPr>
        <w:t>（通信制課程）</w:t>
      </w:r>
    </w:p>
    <w:sectPr w:rsidR="00E1282B" w:rsidRPr="00E1282B" w:rsidSect="009332E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3DEA" w14:textId="77777777" w:rsidR="009332ED" w:rsidRDefault="009332ED" w:rsidP="009332ED">
      <w:r>
        <w:separator/>
      </w:r>
    </w:p>
  </w:endnote>
  <w:endnote w:type="continuationSeparator" w:id="0">
    <w:p w14:paraId="1E0747E9" w14:textId="77777777" w:rsidR="009332ED" w:rsidRDefault="009332ED" w:rsidP="0093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7859" w14:textId="77777777" w:rsidR="009332ED" w:rsidRDefault="009332ED" w:rsidP="009332ED">
      <w:r>
        <w:separator/>
      </w:r>
    </w:p>
  </w:footnote>
  <w:footnote w:type="continuationSeparator" w:id="0">
    <w:p w14:paraId="5224D472" w14:textId="77777777" w:rsidR="009332ED" w:rsidRDefault="009332ED" w:rsidP="00933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ED"/>
    <w:rsid w:val="00003F6D"/>
    <w:rsid w:val="000954CD"/>
    <w:rsid w:val="000D662D"/>
    <w:rsid w:val="002E2486"/>
    <w:rsid w:val="007A1998"/>
    <w:rsid w:val="00825381"/>
    <w:rsid w:val="008813C7"/>
    <w:rsid w:val="009332ED"/>
    <w:rsid w:val="009947D1"/>
    <w:rsid w:val="00A519B3"/>
    <w:rsid w:val="00CD1FD7"/>
    <w:rsid w:val="00E1282B"/>
    <w:rsid w:val="00F8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26566C"/>
  <w15:chartTrackingRefBased/>
  <w15:docId w15:val="{20454E3E-0026-4538-81B9-7794FA4F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2ED"/>
    <w:pPr>
      <w:tabs>
        <w:tab w:val="center" w:pos="4252"/>
        <w:tab w:val="right" w:pos="8504"/>
      </w:tabs>
      <w:snapToGrid w:val="0"/>
    </w:pPr>
  </w:style>
  <w:style w:type="character" w:customStyle="1" w:styleId="a4">
    <w:name w:val="ヘッダー (文字)"/>
    <w:basedOn w:val="a0"/>
    <w:link w:val="a3"/>
    <w:uiPriority w:val="99"/>
    <w:rsid w:val="009332ED"/>
  </w:style>
  <w:style w:type="paragraph" w:styleId="a5">
    <w:name w:val="footer"/>
    <w:basedOn w:val="a"/>
    <w:link w:val="a6"/>
    <w:uiPriority w:val="99"/>
    <w:unhideWhenUsed/>
    <w:rsid w:val="009332ED"/>
    <w:pPr>
      <w:tabs>
        <w:tab w:val="center" w:pos="4252"/>
        <w:tab w:val="right" w:pos="8504"/>
      </w:tabs>
      <w:snapToGrid w:val="0"/>
    </w:pPr>
  </w:style>
  <w:style w:type="character" w:customStyle="1" w:styleId="a6">
    <w:name w:val="フッター (文字)"/>
    <w:basedOn w:val="a0"/>
    <w:link w:val="a5"/>
    <w:uiPriority w:val="99"/>
    <w:rsid w:val="009332ED"/>
  </w:style>
  <w:style w:type="paragraph" w:customStyle="1" w:styleId="a7">
    <w:name w:val="一太郎"/>
    <w:rsid w:val="009332ED"/>
    <w:pPr>
      <w:widowControl w:val="0"/>
      <w:wordWrap w:val="0"/>
      <w:autoSpaceDE w:val="0"/>
      <w:autoSpaceDN w:val="0"/>
      <w:adjustRightInd w:val="0"/>
      <w:spacing w:line="289" w:lineRule="exact"/>
      <w:jc w:val="both"/>
    </w:pPr>
    <w:rPr>
      <w:rFonts w:ascii="Century" w:eastAsia="ＭＳ 明朝" w:hAnsi="Century" w:cs="ＭＳ 明朝"/>
      <w:spacing w:val="-4"/>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嶺皇</dc:creator>
  <cp:keywords/>
  <dc:description/>
  <cp:lastModifiedBy>平松　友郎</cp:lastModifiedBy>
  <cp:revision>6</cp:revision>
  <cp:lastPrinted>2024-09-26T03:23:00Z</cp:lastPrinted>
  <dcterms:created xsi:type="dcterms:W3CDTF">2024-09-26T02:53:00Z</dcterms:created>
  <dcterms:modified xsi:type="dcterms:W3CDTF">2025-10-29T07:02:00Z</dcterms:modified>
</cp:coreProperties>
</file>